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widowControl w:val="0"/>
        <w:shd w:val="clear" w:color="auto" w:fill="ffffff"/>
        <w:spacing w:after="321" w:line="252" w:lineRule="auto"/>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widowControl w:val="0"/>
        <w:shd w:val="clear" w:color="auto" w:fill="ffffff"/>
        <w:spacing w:after="4" w:line="252" w:lineRule="auto"/>
        <w:ind w:left="20" w:right="20" w:firstLine="0"/>
        <w:jc w:val="center"/>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OVEREATERS ANONYMOUS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Dutch Intergroup-  </w:t>
      </w:r>
    </w:p>
    <w:p>
      <w:pPr>
        <w:pStyle w:val="Hoofdtekst"/>
        <w:widowControl w:val="0"/>
        <w:shd w:val="clear" w:color="auto" w:fill="ffffff"/>
        <w:spacing w:after="4" w:line="252" w:lineRule="auto"/>
        <w:ind w:left="20" w:firstLine="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ANNUAL CLOSED RETREAT </w:t>
      </w:r>
    </w:p>
    <w:p>
      <w:pPr>
        <w:pStyle w:val="Hoofdtekst"/>
        <w:widowControl w:val="0"/>
        <w:shd w:val="clear" w:color="auto" w:fill="ffffff"/>
        <w:spacing w:after="67" w:line="252" w:lineRule="auto"/>
        <w:ind w:left="82" w:firstLine="0"/>
        <w:jc w:val="center"/>
        <w:rPr>
          <w:rFonts w:ascii="Calibri" w:cs="Calibri" w:hAnsi="Calibri" w:eastAsia="Calibri"/>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2393315" cy="464185"/>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4">
                      <a:extLst/>
                    </a:blip>
                    <a:stretch>
                      <a:fillRect/>
                    </a:stretch>
                  </pic:blipFill>
                  <pic:spPr>
                    <a:xfrm>
                      <a:off x="0" y="0"/>
                      <a:ext cx="2393315" cy="464185"/>
                    </a:xfrm>
                    <a:prstGeom prst="rect">
                      <a:avLst/>
                    </a:prstGeom>
                    <a:ln w="12700" cap="flat">
                      <a:noFill/>
                      <a:miter lim="400000"/>
                    </a:ln>
                    <a:effectLst/>
                  </pic:spPr>
                </pic:pic>
              </a:graphicData>
            </a:graphic>
          </wp:inline>
        </w:drawing>
      </w:r>
      <w:r>
        <w:rPr>
          <w:rFonts w:ascii="Calibri" w:hAnsi="Calibri"/>
          <w:caps w:val="0"/>
          <w:smallCaps w:val="0"/>
          <w:strike w:val="0"/>
          <w:dstrike w:val="0"/>
          <w:outline w:val="0"/>
          <w:color w:val="7f7f7f"/>
          <w:u w:val="none" w:color="7f7f7f"/>
          <w:shd w:val="nil" w:color="auto" w:fill="auto"/>
          <w:vertAlign w:val="baseline"/>
          <w:rtl w:val="0"/>
          <w14:textFill>
            <w14:solidFill>
              <w14:srgbClr w14:val="7F7F7F"/>
            </w14:solidFill>
          </w14:textFill>
        </w:rPr>
        <w:t xml:space="preserve"> </w:t>
      </w:r>
    </w:p>
    <w:p>
      <w:pPr>
        <w:pStyle w:val="Hoofdtekst"/>
        <w:widowControl w:val="0"/>
        <w:shd w:val="clear" w:color="auto" w:fill="ffffff"/>
        <w:spacing w:line="252" w:lineRule="auto"/>
        <w:ind w:left="23" w:firstLine="0"/>
        <w:jc w:val="center"/>
        <w:rPr>
          <w:rFonts w:ascii="Calibri" w:cs="Calibri" w:hAnsi="Calibri" w:eastAsia="Calibri"/>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 xml:space="preserve">Bacharach, Germany </w:t>
      </w:r>
    </w:p>
    <w:p>
      <w:pPr>
        <w:pStyle w:val="Hoofdtekst"/>
        <w:widowControl w:val="0"/>
        <w:shd w:val="clear" w:color="auto" w:fill="ffffff"/>
        <w:spacing w:line="252" w:lineRule="auto"/>
        <w:ind w:left="23" w:right="11" w:firstLine="0"/>
        <w:jc w:val="center"/>
        <w:rPr>
          <w:rFonts w:ascii="Calibri" w:cs="Calibri" w:hAnsi="Calibri" w:eastAsia="Calibri"/>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r>
        <w:rPr>
          <w:rFonts w:ascii="Calibri" w:hAnsi="Calibri"/>
          <w:b w:val="1"/>
          <w:bCs w:val="1"/>
          <w:sz w:val="28"/>
          <w:szCs w:val="28"/>
          <w:rtl w:val="0"/>
          <w:lang w:val="ru-RU"/>
        </w:rPr>
        <w:t>15-17</w:t>
      </w:r>
      <w:r>
        <w:rPr>
          <w:rFonts w:ascii="Calibri" w:hAnsi="Calibri"/>
          <w:b w:val="1"/>
          <w:bCs w:val="1"/>
          <w:caps w:val="0"/>
          <w:smallCaps w:val="0"/>
          <w:strike w:val="0"/>
          <w:dstrike w:val="0"/>
          <w:outline w:val="0"/>
          <w:color w:val="000000"/>
          <w:sz w:val="28"/>
          <w:szCs w:val="28"/>
          <w:u w:val="none" w:color="000000"/>
          <w:shd w:val="nil" w:color="auto" w:fill="auto"/>
          <w:vertAlign w:val="baseline"/>
          <w:rtl w:val="0"/>
          <w14:textFill>
            <w14:solidFill>
              <w14:srgbClr w14:val="000000"/>
            </w14:solidFill>
          </w14:textFill>
        </w:rPr>
        <w:t xml:space="preserve"> September 2023</w:t>
      </w:r>
    </w:p>
    <w:p>
      <w:pPr>
        <w:pStyle w:val="Hoofdtekst"/>
        <w:widowControl w:val="0"/>
        <w:shd w:val="clear" w:color="auto" w:fill="ffffff"/>
        <w:spacing w:line="252" w:lineRule="auto"/>
        <w:ind w:left="23" w:right="28" w:firstLine="0"/>
        <w:jc w:val="center"/>
        <w:rPr>
          <w:rFonts w:ascii="Calibri" w:cs="Calibri" w:hAnsi="Calibri" w:eastAsia="Calibri"/>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hint="default"/>
          <w:b w:val="1"/>
          <w:b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w:t>
      </w:r>
      <w:r>
        <w:rPr>
          <w:rFonts w:ascii="Calibri" w:hAnsi="Calibri"/>
          <w:b w:val="1"/>
          <w:bCs w:val="1"/>
          <w:sz w:val="28"/>
          <w:szCs w:val="28"/>
          <w:rtl w:val="0"/>
          <w:lang w:val="en-US"/>
        </w:rPr>
        <w:t>Living in the solution</w:t>
      </w:r>
      <w:r>
        <w:rPr>
          <w:rFonts w:ascii="Calibri" w:hAnsi="Calibri" w:hint="default"/>
          <w:b w:val="1"/>
          <w:b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w:t>
      </w:r>
      <w:r>
        <w:rPr>
          <w:rFonts w:ascii="Calibri" w:hAnsi="Calibri"/>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widowControl w:val="0"/>
        <w:shd w:val="clear" w:color="auto" w:fill="ffffff"/>
        <w:spacing w:line="252" w:lineRule="auto"/>
        <w:ind w:right="1168"/>
        <w:jc w:val="center"/>
        <w:rPr>
          <w:rFonts w:ascii="Calibri" w:cs="Calibri" w:hAnsi="Calibri" w:eastAsia="Calibri"/>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4140835" cy="1661161"/>
            <wp:effectExtent l="0" t="0" r="0" b="0"/>
            <wp:docPr id="1073741826" name="officeArt object" descr="image1.jpg"/>
            <wp:cNvGraphicFramePr/>
            <a:graphic xmlns:a="http://schemas.openxmlformats.org/drawingml/2006/main">
              <a:graphicData uri="http://schemas.openxmlformats.org/drawingml/2006/picture">
                <pic:pic xmlns:pic="http://schemas.openxmlformats.org/drawingml/2006/picture">
                  <pic:nvPicPr>
                    <pic:cNvPr id="1073741826" name="image1.jpg" descr="image1.jpg"/>
                    <pic:cNvPicPr>
                      <a:picLocks noChangeAspect="1"/>
                    </pic:cNvPicPr>
                  </pic:nvPicPr>
                  <pic:blipFill>
                    <a:blip r:embed="rId5">
                      <a:extLst/>
                    </a:blip>
                    <a:stretch>
                      <a:fillRect/>
                    </a:stretch>
                  </pic:blipFill>
                  <pic:spPr>
                    <a:xfrm>
                      <a:off x="0" y="0"/>
                      <a:ext cx="4140835" cy="1661161"/>
                    </a:xfrm>
                    <a:prstGeom prst="rect">
                      <a:avLst/>
                    </a:prstGeom>
                    <a:ln w="12700" cap="flat">
                      <a:noFill/>
                      <a:miter lim="400000"/>
                    </a:ln>
                    <a:effectLst/>
                  </pic:spPr>
                </pic:pic>
              </a:graphicData>
            </a:graphic>
          </wp:inline>
        </w:drawing>
      </w:r>
      <w:r>
        <w:rPr>
          <w:rFonts w:ascii="Calibri" w:hAnsi="Calibri"/>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widowControl w:val="0"/>
        <w:shd w:val="clear" w:color="auto" w:fill="ffffff"/>
        <w:spacing w:line="252" w:lineRule="auto"/>
        <w:ind w:left="58" w:firstLine="0"/>
        <w:jc w:val="center"/>
        <w:rPr>
          <w:rFonts w:ascii="Calibri" w:cs="Calibri" w:hAnsi="Calibri" w:eastAsia="Calibri"/>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keepNext w:val="1"/>
        <w:keepLines w:val="1"/>
        <w:numPr>
          <w:ilvl w:val="0"/>
          <w:numId w:val="2"/>
        </w:numPr>
        <w:shd w:val="clear" w:color="auto" w:fill="ffffff"/>
        <w:bidi w:val="0"/>
        <w:spacing w:line="252" w:lineRule="auto"/>
        <w:ind w:right="0"/>
        <w:jc w:val="left"/>
        <w:rPr>
          <w:rFonts w:ascii="Calibri" w:hAnsi="Calibri"/>
          <w:rtl w:val="0"/>
          <w:lang w:val="de-DE"/>
        </w:rPr>
      </w:pPr>
      <w:r>
        <w:rPr>
          <w:rFonts w:ascii="Calibri" w:hAnsi="Calibri"/>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GENERAL INFORMATION </w:t>
      </w:r>
    </w:p>
    <w:p>
      <w:pPr>
        <w:pStyle w:val="Hoofdtekst"/>
        <w:widowControl w:val="0"/>
        <w:shd w:val="clear" w:color="auto" w:fill="ffffff"/>
        <w:spacing w:line="252" w:lineRule="auto"/>
        <w:ind w:left="10" w:firstLine="0"/>
        <w:rPr>
          <w:rFonts w:ascii="Calibri" w:cs="Calibri" w:hAnsi="Calibri" w:eastAsia="Calibri"/>
          <w:caps w:val="0"/>
          <w:smallCaps w:val="0"/>
          <w:strike w:val="0"/>
          <w:dstrike w:val="0"/>
          <w:u w:val="none"/>
          <w:shd w:val="nil" w:color="auto" w:fill="auto"/>
          <w:vertAlign w:val="baseline"/>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Held at Burg Stahleck Youth Hostel (Jugendherberge), a beautiful fairy-tale castle above the town of Bacharach on the Rhine River. Retreat activities start on Friday evening and last until Sunday at lunchtime.  All meetings and activities are in English. This is a closed retre</w:t>
      </w:r>
      <w:r>
        <w:rPr>
          <w:rFonts w:ascii="Calibri" w:hAnsi="Calibri"/>
          <w:caps w:val="0"/>
          <w:smallCaps w:val="0"/>
          <w:strike w:val="0"/>
          <w:dstrike w:val="0"/>
          <w:u w:val="none"/>
          <w:shd w:val="nil" w:color="auto" w:fill="auto"/>
          <w:vertAlign w:val="baseline"/>
          <w:rtl w:val="0"/>
          <w:lang w:val="en-US"/>
        </w:rPr>
        <w:t>at, which means</w:t>
      </w:r>
      <w:r>
        <w:rPr>
          <w:rFonts w:ascii="Calibri" w:hAnsi="Calibri"/>
          <w:rtl w:val="0"/>
          <w:lang w:val="en-US"/>
        </w:rPr>
        <w:t xml:space="preserve"> it is open to compulsive eaters and anyone who wants to stop compulsively overeating</w:t>
      </w:r>
      <w:r>
        <w:rPr>
          <w:rFonts w:ascii="Calibri" w:hAnsi="Calibri"/>
          <w:caps w:val="0"/>
          <w:smallCaps w:val="0"/>
          <w:strike w:val="0"/>
          <w:dstrike w:val="0"/>
          <w:u w:val="none"/>
          <w:shd w:val="nil" w:color="auto" w:fill="auto"/>
          <w:vertAlign w:val="baseline"/>
          <w:rtl w:val="0"/>
          <w:lang w:val="en-US"/>
        </w:rPr>
        <w:t xml:space="preserve">. However there will be an open part at the retreat for anyone who is interested in OA (family, partners, friends, etc) </w:t>
      </w:r>
    </w:p>
    <w:p>
      <w:pPr>
        <w:pStyle w:val="Hoofdtekst"/>
        <w:widowControl w:val="0"/>
        <w:shd w:val="clear" w:color="auto" w:fill="ffffff"/>
        <w:spacing w:line="252" w:lineRule="auto"/>
        <w:rPr>
          <w:rFonts w:ascii="Calibri" w:cs="Calibri" w:hAnsi="Calibri" w:eastAsia="Calibri"/>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keepNext w:val="1"/>
        <w:keepLines w:val="1"/>
        <w:numPr>
          <w:ilvl w:val="0"/>
          <w:numId w:val="2"/>
        </w:numPr>
        <w:shd w:val="clear" w:color="auto" w:fill="ffffff"/>
        <w:bidi w:val="0"/>
        <w:spacing w:line="252" w:lineRule="auto"/>
        <w:ind w:right="0"/>
        <w:jc w:val="left"/>
        <w:rPr>
          <w:rFonts w:ascii="Calibri" w:hAnsi="Calibri"/>
          <w:rtl w:val="0"/>
          <w:lang w:val="de-DE"/>
        </w:rPr>
      </w:pPr>
      <w:r>
        <w:rPr>
          <w:rFonts w:ascii="Calibri" w:hAnsi="Calibri"/>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INFORMATION ABOUT THE HOSTEL </w:t>
      </w:r>
    </w:p>
    <w:p>
      <w:pPr>
        <w:pStyle w:val="Hoofdtekst"/>
        <w:numPr>
          <w:ilvl w:val="0"/>
          <w:numId w:val="4"/>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The rooms hold up to 4-8 people. </w:t>
      </w:r>
    </w:p>
    <w:p>
      <w:pPr>
        <w:pStyle w:val="Hoofdtekst"/>
        <w:numPr>
          <w:ilvl w:val="0"/>
          <w:numId w:val="4"/>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Bed linen is provided but you must bring your own towel. </w:t>
      </w:r>
    </w:p>
    <w:p>
      <w:pPr>
        <w:pStyle w:val="Hoofdtekst"/>
        <w:numPr>
          <w:ilvl w:val="0"/>
          <w:numId w:val="4"/>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Food is typical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youth hostel cuisine</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and is served buffet style with a vegetarian option. Unfortunately, the hostel is unable to accommodate food choices beyond that.  </w:t>
      </w:r>
    </w:p>
    <w:p>
      <w:pPr>
        <w:pStyle w:val="Hoofdtekst"/>
        <w:widowControl w:val="0"/>
        <w:shd w:val="clear" w:color="auto" w:fill="ffffff"/>
        <w:spacing w:line="252" w:lineRule="auto"/>
        <w:rPr>
          <w:rFonts w:ascii="Calibri" w:cs="Calibri" w:hAnsi="Calibri" w:eastAsia="Calibri"/>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keepNext w:val="1"/>
        <w:keepLines w:val="1"/>
        <w:numPr>
          <w:ilvl w:val="0"/>
          <w:numId w:val="5"/>
        </w:numPr>
        <w:shd w:val="clear" w:color="auto" w:fill="ffffff"/>
        <w:bidi w:val="0"/>
        <w:spacing w:line="252" w:lineRule="auto"/>
        <w:ind w:right="0"/>
        <w:jc w:val="left"/>
        <w:rPr>
          <w:rFonts w:ascii="Calibri" w:hAnsi="Calibri"/>
          <w:b w:val="1"/>
          <w:bCs w:val="1"/>
          <w:rtl w:val="0"/>
          <w:lang w:val="pt-PT"/>
        </w:rPr>
      </w:pPr>
      <w:r>
        <w:rPr>
          <w:rFonts w:ascii="Calibri" w:hAnsi="Calibri"/>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PRICES</w:t>
      </w:r>
    </w:p>
    <w:p>
      <w:pPr>
        <w:pStyle w:val="Hoofdtekst"/>
        <w:widowControl w:val="0"/>
        <w:shd w:val="clear" w:color="auto" w:fill="ffffff"/>
        <w:spacing w:line="252" w:lineRule="auto"/>
        <w:ind w:left="10" w:righ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Retreat registration fee</w:t>
      </w:r>
    </w:p>
    <w:p>
      <w:pPr>
        <w:pStyle w:val="Hoofdtekst"/>
        <w:numPr>
          <w:ilvl w:val="0"/>
          <w:numId w:val="7"/>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Registration fee for retreat activities: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10,50. Everyone must pay this </w:t>
      </w:r>
      <w:r>
        <w:rPr>
          <w:rFonts w:ascii="Calibri" w:hAnsi="Calibri"/>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in addition to</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any food and accommodation costs below. </w:t>
      </w:r>
    </w:p>
    <w:p>
      <w:pPr>
        <w:pStyle w:val="Hoofdtekst"/>
        <w:widowControl w:val="0"/>
        <w:shd w:val="clear" w:color="auto" w:fill="ffffff"/>
        <w:tabs>
          <w:tab w:val="center" w:pos="418"/>
          <w:tab w:val="center" w:pos="4066"/>
        </w:tabs>
        <w:spacing w:line="252" w:lineRule="auto"/>
        <w:ind w:lef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Hoofdtekst"/>
        <w:widowControl w:val="0"/>
        <w:shd w:val="clear" w:color="auto" w:fill="ffffff"/>
        <w:spacing w:line="252" w:lineRule="auto"/>
        <w:ind w:left="10" w:righ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Accommodation and food</w:t>
      </w:r>
    </w:p>
    <w:p>
      <w:pPr>
        <w:pStyle w:val="Hoofdtekst"/>
        <w:numPr>
          <w:ilvl w:val="0"/>
          <w:numId w:val="7"/>
        </w:numPr>
        <w:shd w:val="clear" w:color="auto" w:fill="ffffff"/>
        <w:bidi w:val="0"/>
        <w:spacing w:line="252" w:lineRule="auto"/>
        <w:ind w:right="1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Shared room &amp; full board at the castle for the whole weekend: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76,00</w:t>
      </w:r>
      <w:r>
        <w:rPr>
          <w:rFonts w:ascii="Calibri" w:hAnsi="Calibri"/>
          <w:rtl w:val="0"/>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Sunday lunch included</w:t>
      </w:r>
      <w:r>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br w:type="textWrapping"/>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Shared room &amp; full board at the castle for the whole weekend: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69,80</w:t>
      </w:r>
      <w:r>
        <w:rPr>
          <w:rFonts w:ascii="Calibri" w:hAnsi="Calibri"/>
          <w:rtl w:val="0"/>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Sunday lunch excl</w:t>
      </w:r>
      <w:r>
        <w:rPr>
          <w:rFonts w:ascii="Calibri" w:hAnsi="Calibri"/>
          <w:rtl w:val="0"/>
          <w:lang w:val="en-US"/>
        </w:rPr>
        <w:t>uded</w:t>
      </w:r>
    </w:p>
    <w:p>
      <w:pPr>
        <w:pStyle w:val="Hoofdtekst"/>
        <w:numPr>
          <w:ilvl w:val="0"/>
          <w:numId w:val="7"/>
        </w:numPr>
        <w:shd w:val="clear" w:color="auto" w:fill="ffffff"/>
        <w:bidi w:val="0"/>
        <w:spacing w:line="252" w:lineRule="auto"/>
        <w:ind w:right="1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Separate costs for shorter visits: </w:t>
      </w:r>
    </w:p>
    <w:p>
      <w:pPr>
        <w:pStyle w:val="Hoofdtekst"/>
        <w:shd w:val="clear" w:color="auto" w:fill="ffffff"/>
        <w:tabs>
          <w:tab w:val="center" w:pos="418"/>
          <w:tab w:val="center" w:pos="4066"/>
        </w:tabs>
        <w:spacing w:line="252" w:lineRule="auto"/>
        <w:ind w:left="10" w:righ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One night: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38,00</w:t>
      </w:r>
    </w:p>
    <w:p>
      <w:pPr>
        <w:pStyle w:val="Hoofdtekst"/>
        <w:shd w:val="clear" w:color="auto" w:fill="ffffff"/>
        <w:tabs>
          <w:tab w:val="center" w:pos="418"/>
          <w:tab w:val="center" w:pos="4066"/>
        </w:tabs>
        <w:spacing w:line="252" w:lineRule="auto"/>
        <w:ind w:left="10" w:righ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Breakfast: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7,00</w:t>
      </w:r>
    </w:p>
    <w:p>
      <w:pPr>
        <w:pStyle w:val="Hoofdtekst"/>
        <w:shd w:val="clear" w:color="auto" w:fill="ffffff"/>
        <w:tabs>
          <w:tab w:val="center" w:pos="418"/>
          <w:tab w:val="center" w:pos="4066"/>
        </w:tabs>
        <w:spacing w:line="252" w:lineRule="auto"/>
        <w:ind w:left="10" w:righ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Lunch: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7,40</w:t>
      </w:r>
    </w:p>
    <w:p>
      <w:pPr>
        <w:pStyle w:val="Hoofdtekst"/>
        <w:shd w:val="clear" w:color="auto" w:fill="ffffff"/>
        <w:tabs>
          <w:tab w:val="center" w:pos="418"/>
          <w:tab w:val="center" w:pos="4066"/>
        </w:tabs>
        <w:spacing w:line="252" w:lineRule="auto"/>
        <w:ind w:left="10" w:righ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Dinner: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9,50</w:t>
      </w:r>
    </w:p>
    <w:p>
      <w:pPr>
        <w:pStyle w:val="Hoofdtekst"/>
        <w:widowControl w:val="0"/>
        <w:shd w:val="clear" w:color="auto" w:fill="ffffff"/>
        <w:spacing w:line="252" w:lineRule="auto"/>
        <w:rPr>
          <w:rFonts w:ascii="Calibri" w:cs="Calibri" w:hAnsi="Calibri" w:eastAsia="Calibri"/>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keepNext w:val="1"/>
        <w:keepLines w:val="1"/>
        <w:numPr>
          <w:ilvl w:val="0"/>
          <w:numId w:val="8"/>
        </w:numPr>
        <w:shd w:val="clear" w:color="auto" w:fill="ffffff"/>
        <w:bidi w:val="0"/>
        <w:spacing w:line="252" w:lineRule="auto"/>
        <w:ind w:right="0"/>
        <w:jc w:val="left"/>
        <w:rPr>
          <w:rFonts w:ascii="Calibri" w:hAnsi="Calibri"/>
          <w:rtl w:val="0"/>
          <w:lang w:val="de-DE"/>
        </w:rPr>
      </w:pPr>
      <w:r>
        <w:rPr>
          <w:rFonts w:ascii="Calibri" w:hAnsi="Calibri"/>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REGISTRATION PROCEDURE </w:t>
      </w:r>
    </w:p>
    <w:p>
      <w:pPr>
        <w:pStyle w:val="Hoofdtekst"/>
        <w:numPr>
          <w:ilvl w:val="0"/>
          <w:numId w:val="10"/>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STARTING DATE REGISTRATION IS 1</w:t>
      </w:r>
      <w:r>
        <w:rPr>
          <w:rFonts w:ascii="Calibri" w:hAnsi="Calibri"/>
          <w:caps w:val="0"/>
          <w:smallCaps w:val="0"/>
          <w:strike w:val="0"/>
          <w:dstrike w:val="0"/>
          <w:outline w:val="0"/>
          <w:color w:val="000000"/>
          <w:u w:val="none" w:color="000000"/>
          <w:shd w:val="nil" w:color="auto" w:fill="auto"/>
          <w:vertAlign w:val="superscript"/>
          <w:rtl w:val="0"/>
          <w14:textFill>
            <w14:solidFill>
              <w14:srgbClr w14:val="000000"/>
            </w14:solidFill>
          </w14:textFill>
        </w:rPr>
        <w:t>st</w:t>
      </w: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Calibri" w:hAnsi="Calibri"/>
          <w:rtl w:val="0"/>
        </w:rPr>
        <w:t>MAY</w:t>
      </w: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w:t>
      </w:r>
    </w:p>
    <w:p>
      <w:pPr>
        <w:pStyle w:val="Hoofdtekst"/>
        <w:numPr>
          <w:ilvl w:val="0"/>
          <w:numId w:val="10"/>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Registration fees are non-refundable, but you can ask someone else to take your place </w:t>
      </w:r>
    </w:p>
    <w:p>
      <w:pPr>
        <w:pStyle w:val="Hoofdtekst"/>
        <w:numPr>
          <w:ilvl w:val="0"/>
          <w:numId w:val="10"/>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Registration is complete when we have received your form and registration payment</w:t>
      </w:r>
    </w:p>
    <w:p>
      <w:pPr>
        <w:pStyle w:val="Hoofdtekst"/>
        <w:numPr>
          <w:ilvl w:val="0"/>
          <w:numId w:val="10"/>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DEADLINE FOR ROOM BOOKINGS IS </w:t>
      </w:r>
      <w:r>
        <w:rPr>
          <w:rFonts w:ascii="Calibri" w:hAnsi="Calibri"/>
          <w:rtl w:val="0"/>
          <w:lang w:val="en-US"/>
        </w:rPr>
        <w:t xml:space="preserve">14th July </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You need to have sent in your registration form and paid for your room by then.</w:t>
      </w:r>
    </w:p>
    <w:p>
      <w:pPr>
        <w:pStyle w:val="Hoofdtekst"/>
        <w:keepNext w:val="1"/>
        <w:keepLines w:val="1"/>
        <w:shd w:val="clear" w:color="auto" w:fill="ffffff"/>
        <w:spacing w:line="252" w:lineRule="auto"/>
        <w:ind w:left="432" w:firstLine="0"/>
      </w:pPr>
      <w:r>
        <w:rPr>
          <w:rFonts w:ascii="Arial Unicode MS" w:cs="Arial Unicode MS" w:hAnsi="Arial Unicode MS" w:eastAsia="Arial Unicode MS"/>
          <w:b w:val="0"/>
          <w:bCs w:val="0"/>
          <w:i w:val="0"/>
          <w:iCs w:val="0"/>
        </w:rPr>
        <w:br w:type="page"/>
      </w:r>
    </w:p>
    <w:p>
      <w:pPr>
        <w:pStyle w:val="Hoofdtekst"/>
        <w:keepNext w:val="1"/>
        <w:keepLines w:val="1"/>
        <w:numPr>
          <w:ilvl w:val="0"/>
          <w:numId w:val="11"/>
        </w:numPr>
        <w:shd w:val="clear" w:color="auto" w:fill="ffffff"/>
        <w:bidi w:val="0"/>
        <w:spacing w:line="252" w:lineRule="auto"/>
        <w:ind w:right="0"/>
        <w:jc w:val="left"/>
        <w:rPr>
          <w:rFonts w:ascii="Calibri" w:hAnsi="Calibri"/>
          <w:rtl w:val="0"/>
          <w:lang w:val="de-DE"/>
        </w:rPr>
      </w:pPr>
      <w:r>
        <w:rPr>
          <w:rFonts w:ascii="Calibri" w:hAnsi="Calibri"/>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REGISTRATION INFORMATION </w:t>
      </w:r>
    </w:p>
    <w:p>
      <w:pPr>
        <w:pStyle w:val="Hoofdtekst"/>
        <w:widowControl w:val="0"/>
        <w:shd w:val="clear" w:color="auto" w:fill="ffffff"/>
        <w:spacing w:after="120" w:line="252" w:lineRule="auto"/>
        <w:ind w:left="11" w:hanging="11"/>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Please fill out the form below if you want to register for the Bacharach Retreat. Send this form (or all the requested information) by email to: </w:t>
      </w:r>
      <w:r>
        <w:rPr>
          <w:rFonts w:ascii="Calibri" w:hAnsi="Calibri"/>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bacharachretreat@gmail.com</w:t>
      </w:r>
    </w:p>
    <w:p>
      <w:pPr>
        <w:pStyle w:val="Hoofdtekst"/>
        <w:widowControl w:val="0"/>
        <w:numPr>
          <w:ilvl w:val="0"/>
          <w:numId w:val="13"/>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After you have registered by email, you will receive a confirmation e-mail of your registration  </w:t>
      </w:r>
    </w:p>
    <w:p>
      <w:pPr>
        <w:pStyle w:val="Hoofdtekst"/>
        <w:widowControl w:val="0"/>
        <w:numPr>
          <w:ilvl w:val="0"/>
          <w:numId w:val="13"/>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This e-mail confirmation will contain details for how to make the payment.</w:t>
      </w:r>
    </w:p>
    <w:p>
      <w:pPr>
        <w:pStyle w:val="Hoofdtekst"/>
        <w:widowControl w:val="0"/>
        <w:numPr>
          <w:ilvl w:val="0"/>
          <w:numId w:val="13"/>
        </w:numPr>
        <w:shd w:val="clear" w:color="auto" w:fill="ffffff"/>
        <w:bidi w:val="0"/>
        <w:spacing w:line="252" w:lineRule="auto"/>
        <w:ind w:right="0"/>
        <w:jc w:val="left"/>
        <w:rPr>
          <w:rFonts w:ascii="Calibri" w:hAnsi="Calibri"/>
          <w:rtl w:val="0"/>
          <w:lang w:val="en-US"/>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Please make all payments by bank transfer to the account (account number will be provided once you have registered), quoting the payment reference given in the registration confirmation e-mail.  </w:t>
      </w:r>
    </w:p>
    <w:p>
      <w:pPr>
        <w:pStyle w:val="Hoofdtekst"/>
        <w:widowControl w:val="0"/>
        <w:numPr>
          <w:ilvl w:val="0"/>
          <w:numId w:val="13"/>
        </w:numPr>
        <w:shd w:val="clear" w:color="auto" w:fill="ffffff"/>
        <w:bidi w:val="0"/>
        <w:spacing w:after="192" w:line="252" w:lineRule="auto"/>
        <w:ind w:right="0"/>
        <w:jc w:val="left"/>
        <w:rPr>
          <w:rFonts w:ascii="Calibri" w:hAnsi="Calibri"/>
          <w:b w:val="1"/>
          <w:bCs w:val="1"/>
          <w:rtl w:val="0"/>
          <w:lang w:val="en-US"/>
        </w:rPr>
      </w:pPr>
      <w:r>
        <w:rPr>
          <w:rFonts w:ascii="Calibri" w:hAnsi="Calibri"/>
          <w:b w:val="0"/>
          <w:bCs w:val="0"/>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Money must be in the account by </w:t>
      </w:r>
      <w:r>
        <w:rPr>
          <w:rFonts w:ascii="Calibri" w:hAnsi="Calibri"/>
          <w:b w:val="0"/>
          <w:bCs w:val="0"/>
          <w:rtl w:val="0"/>
          <w:lang w:val="en-US"/>
        </w:rPr>
        <w:t>14th July</w:t>
      </w:r>
      <w:r>
        <w:rPr>
          <w:rFonts w:ascii="Calibri" w:hAnsi="Calibri"/>
          <w:b w:val="0"/>
          <w:bCs w:val="0"/>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 </w:t>
      </w:r>
    </w:p>
    <w:p>
      <w:pPr>
        <w:pStyle w:val="Hoofdtekst"/>
        <w:keepNext w:val="1"/>
        <w:keepLines w:val="1"/>
        <w:numPr>
          <w:ilvl w:val="0"/>
          <w:numId w:val="14"/>
        </w:numPr>
        <w:shd w:val="clear" w:color="auto" w:fill="ffffff"/>
        <w:bidi w:val="0"/>
        <w:spacing w:line="252" w:lineRule="auto"/>
        <w:ind w:right="0"/>
        <w:jc w:val="left"/>
        <w:rPr>
          <w:rFonts w:ascii="Calibri" w:hAnsi="Calibri"/>
          <w:rtl w:val="0"/>
          <w:lang w:val="de-DE"/>
        </w:rPr>
      </w:pPr>
      <w:r>
        <w:rPr>
          <w:rFonts w:ascii="Calibri" w:hAnsi="Calibri"/>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FURTHER ACCOMMODATION OPTIONS </w:t>
      </w:r>
    </w:p>
    <w:p>
      <w:pPr>
        <w:pStyle w:val="Hoofdtekst"/>
        <w:widowControl w:val="0"/>
        <w:shd w:val="clear" w:color="auto" w:fill="ffffff"/>
        <w:spacing w:line="252" w:lineRule="auto"/>
        <w:ind w:left="10" w:firstLine="0"/>
        <w:rPr>
          <w:rFonts w:ascii="Calibri" w:cs="Calibri" w:hAnsi="Calibri" w:eastAsia="Calibri"/>
          <w:caps w:val="0"/>
          <w:smallCaps w:val="0"/>
          <w:strike w:val="0"/>
          <w:dstrike w:val="0"/>
          <w:u w:val="none"/>
          <w:shd w:val="nil" w:color="auto" w:fill="auto"/>
          <w:vertAlign w:val="baseline"/>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can</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make reservations for single or double rooms, so if you want to stay in a double room, we recommend booking a room in a hotel in town. If you do not want to stay at the hostel (or if you wish to register later), there are several other hotels in the to</w:t>
      </w:r>
      <w:r>
        <w:rPr>
          <w:rFonts w:ascii="Calibri" w:hAnsi="Calibri"/>
          <w:caps w:val="0"/>
          <w:smallCaps w:val="0"/>
          <w:strike w:val="0"/>
          <w:dstrike w:val="0"/>
          <w:u w:val="none"/>
          <w:shd w:val="nil" w:color="auto" w:fill="auto"/>
          <w:vertAlign w:val="baseline"/>
          <w:rtl w:val="0"/>
          <w:lang w:val="en-US"/>
        </w:rPr>
        <w:t xml:space="preserve">wn of Bacharach (the castle is a 15-30 minute walk up the hill from the town). You will still need to pay the </w:t>
      </w:r>
      <w:r>
        <w:rPr>
          <w:rFonts w:ascii="Calibri" w:hAnsi="Calibri" w:hint="default"/>
          <w:caps w:val="0"/>
          <w:smallCaps w:val="0"/>
          <w:strike w:val="0"/>
          <w:dstrike w:val="0"/>
          <w:u w:val="none"/>
          <w:shd w:val="nil" w:color="auto" w:fill="auto"/>
          <w:vertAlign w:val="baseline"/>
          <w:rtl w:val="0"/>
          <w:lang w:val="en-US"/>
        </w:rPr>
        <w:t xml:space="preserve">€ </w:t>
      </w:r>
      <w:r>
        <w:rPr>
          <w:rFonts w:ascii="Calibri" w:hAnsi="Calibri"/>
          <w:caps w:val="0"/>
          <w:smallCaps w:val="0"/>
          <w:strike w:val="0"/>
          <w:dstrike w:val="0"/>
          <w:u w:val="none"/>
          <w:shd w:val="nil" w:color="auto" w:fill="auto"/>
          <w:vertAlign w:val="baseline"/>
          <w:rtl w:val="0"/>
          <w:lang w:val="en-US"/>
        </w:rPr>
        <w:t>10,50 registration fee.  When yo</w:t>
      </w:r>
      <w:r>
        <w:rPr>
          <w:rFonts w:ascii="Calibri" w:hAnsi="Calibri"/>
          <w:rtl w:val="0"/>
          <w:lang w:val="en-US"/>
        </w:rPr>
        <w:t xml:space="preserve">u stay outside of the hostel, there is a possibility to have your meals at the hostel (for prices, see above). Please let us know your e-mail with the registration form. </w:t>
      </w:r>
    </w:p>
    <w:p>
      <w:pPr>
        <w:pStyle w:val="Hoofdtekst"/>
        <w:widowControl w:val="0"/>
        <w:shd w:val="clear" w:color="auto" w:fill="ffffff"/>
        <w:spacing w:line="252" w:lineRule="auto"/>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widowControl w:val="0"/>
        <w:shd w:val="clear" w:color="auto" w:fill="ffffff"/>
        <w:spacing w:line="252" w:lineRule="auto"/>
        <w:ind w:lef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Information packs (directions, program, etc.) will be sent out to registered participants approximately 6 weeks before the retreat (mid-August). </w:t>
      </w:r>
    </w:p>
    <w:p>
      <w:pPr>
        <w:pStyle w:val="Hoofdtekst"/>
        <w:widowControl w:val="0"/>
        <w:shd w:val="clear" w:color="auto" w:fill="ffffff"/>
        <w:spacing w:line="252" w:lineRule="auto"/>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oofdtekst"/>
        <w:widowControl w:val="0"/>
        <w:shd w:val="clear" w:color="auto" w:fill="ffffff"/>
        <w:spacing w:after="96" w:line="252" w:lineRule="auto"/>
        <w:ind w:lef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Any additional questions? Please contact: </w:t>
      </w:r>
      <w:r>
        <w:rPr>
          <w:rFonts w:ascii="Calibri" w:hAnsi="Calibri"/>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bacharachretreat@gmail.com</w:t>
      </w:r>
    </w:p>
    <w:p>
      <w:pPr>
        <w:pStyle w:val="Hoofdtekst"/>
        <w:widowControl w:val="0"/>
        <w:shd w:val="clear" w:color="auto" w:fill="ffffff"/>
        <w:spacing w:line="252" w:lineRule="auto"/>
        <w:ind w:left="10" w:firstLine="0"/>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Please tell people at your meeting about this retreat and forward this information to your fellows who might be interested. </w:t>
      </w:r>
    </w:p>
    <w:p>
      <w:pPr>
        <w:pStyle w:val="Hoofdtekst"/>
        <w:widowControl w:val="0"/>
        <w:shd w:val="clear" w:color="auto" w:fill="ffffff"/>
        <w:spacing w:after="60" w:line="252" w:lineRule="auto"/>
        <w:rPr>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Hoofdtekst"/>
        <w:widowControl w:val="0"/>
        <w:shd w:val="clear" w:color="auto" w:fill="ffffff"/>
        <w:spacing w:line="252" w:lineRule="auto"/>
        <w:ind w:right="14"/>
        <w:jc w:val="center"/>
        <w:rPr>
          <w:rFonts w:ascii="Calibri" w:cs="Calibri" w:hAnsi="Calibri" w:eastAsia="Calibri"/>
          <w:b w:val="1"/>
          <w:bCs w:val="1"/>
          <w:caps w:val="0"/>
          <w:smallCaps w:val="0"/>
          <w:strike w:val="0"/>
          <w:dstrike w:val="0"/>
          <w:outline w:val="0"/>
          <w:color w:val="7030a0"/>
          <w:sz w:val="22"/>
          <w:szCs w:val="22"/>
          <w:u w:val="none" w:color="7030a0"/>
          <w:shd w:val="nil" w:color="auto" w:fill="auto"/>
          <w:vertAlign w:val="baseline"/>
          <w14:textFill>
            <w14:solidFill>
              <w14:srgbClr w14:val="7030A0"/>
            </w14:solidFill>
          </w14:textFill>
        </w:rPr>
      </w:pP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REGISTRATION FORM</w:t>
      </w:r>
    </w:p>
    <w:p>
      <w:pPr>
        <w:pStyle w:val="Hoofdtekst"/>
        <w:widowControl w:val="0"/>
        <w:shd w:val="clear" w:color="auto" w:fill="ffffff"/>
        <w:spacing w:line="252" w:lineRule="auto"/>
        <w:ind w:left="64" w:firstLine="0"/>
        <w:jc w:val="center"/>
        <w:rPr>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7030a0"/>
          <w:sz w:val="22"/>
          <w:szCs w:val="22"/>
          <w:u w:val="none" w:color="7030a0"/>
          <w:shd w:val="nil" w:color="auto" w:fill="auto"/>
          <w:vertAlign w:val="baseline"/>
          <w:rtl w:val="0"/>
          <w14:textFill>
            <w14:solidFill>
              <w14:srgbClr w14:val="7030A0"/>
            </w14:solidFill>
          </w14:textFill>
        </w:rPr>
        <w:t xml:space="preserve"> </w:t>
      </w:r>
    </w:p>
    <w:tbl>
      <w:tblPr>
        <w:tblW w:w="973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45"/>
        <w:gridCol w:w="160"/>
        <w:gridCol w:w="2983"/>
        <w:gridCol w:w="991"/>
        <w:gridCol w:w="255"/>
      </w:tblGrid>
      <w:tr>
        <w:tblPrEx>
          <w:shd w:val="clear" w:color="auto" w:fill="ced7e7"/>
        </w:tblPrEx>
        <w:trPr>
          <w:trHeight w:val="470" w:hRule="atLeast"/>
        </w:trPr>
        <w:tc>
          <w:tcPr>
            <w:tcW w:type="dxa" w:w="5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line="252" w:lineRule="auto"/>
            </w:pPr>
            <w:r>
              <w:rPr>
                <w:rFonts w:ascii="Calibri" w:hAnsi="Calibri"/>
                <w:b w:val="1"/>
                <w:bCs w:val="1"/>
                <w:sz w:val="22"/>
                <w:szCs w:val="22"/>
                <w:shd w:val="nil" w:color="auto" w:fill="auto"/>
                <w:rtl w:val="0"/>
                <w:lang w:val="en-US"/>
              </w:rPr>
              <w:t xml:space="preserve">Name: </w:t>
            </w:r>
          </w:p>
        </w:tc>
        <w:tc>
          <w:tcPr>
            <w:tcW w:type="dxa" w:w="4389"/>
            <w:gridSpan w:val="4"/>
            <w:tcBorders>
              <w:top w:val="nil"/>
              <w:left w:val="single" w:color="000000" w:sz="4" w:space="0" w:shadow="0" w:frame="0"/>
              <w:bottom w:val="nil"/>
              <w:right w:val="nil"/>
            </w:tcBorders>
            <w:shd w:val="clear" w:color="auto" w:fill="ffffff"/>
            <w:tcMar>
              <w:top w:type="dxa" w:w="80"/>
              <w:left w:type="dxa" w:w="90"/>
              <w:bottom w:type="dxa" w:w="80"/>
              <w:right w:type="dxa" w:w="90"/>
            </w:tcMar>
            <w:vAlign w:val="top"/>
          </w:tcPr>
          <w:p/>
        </w:tc>
      </w:tr>
      <w:tr>
        <w:tblPrEx>
          <w:shd w:val="clear" w:color="auto" w:fill="ced7e7"/>
        </w:tblPrEx>
        <w:trPr>
          <w:trHeight w:val="310" w:hRule="atLeast"/>
        </w:trPr>
        <w:tc>
          <w:tcPr>
            <w:tcW w:type="dxa" w:w="5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line="252" w:lineRule="auto"/>
            </w:pPr>
            <w:r>
              <w:rPr>
                <w:rFonts w:ascii="Arimo" w:cs="Arimo" w:hAnsi="Arimo" w:eastAsia="Arimo" w:hint="default"/>
                <w:b w:val="1"/>
                <w:bCs w:val="1"/>
                <w:sz w:val="22"/>
                <w:szCs w:val="22"/>
                <w:shd w:val="nil" w:color="auto" w:fill="auto"/>
                <w:rtl w:val="0"/>
                <w:lang w:val="en-US"/>
              </w:rPr>
              <w:t>☐</w:t>
            </w:r>
            <w:r>
              <w:rPr>
                <w:rFonts w:ascii="Calibri" w:hAnsi="Calibri"/>
                <w:b w:val="1"/>
                <w:bCs w:val="1"/>
                <w:sz w:val="22"/>
                <w:szCs w:val="22"/>
                <w:shd w:val="nil" w:color="auto" w:fill="auto"/>
                <w:rtl w:val="0"/>
                <w:lang w:val="en-US"/>
              </w:rPr>
              <w:t xml:space="preserve">  Male    </w:t>
            </w:r>
            <w:r>
              <w:rPr>
                <w:rFonts w:ascii="Arimo" w:cs="Arimo" w:hAnsi="Arimo" w:eastAsia="Arimo" w:hint="default"/>
                <w:b w:val="1"/>
                <w:bCs w:val="1"/>
                <w:sz w:val="22"/>
                <w:szCs w:val="22"/>
                <w:shd w:val="nil" w:color="auto" w:fill="auto"/>
                <w:rtl w:val="0"/>
                <w:lang w:val="en-US"/>
              </w:rPr>
              <w:t>☐</w:t>
            </w:r>
            <w:r>
              <w:rPr>
                <w:rFonts w:ascii="Calibri" w:hAnsi="Calibri"/>
                <w:b w:val="1"/>
                <w:bCs w:val="1"/>
                <w:sz w:val="22"/>
                <w:szCs w:val="22"/>
                <w:shd w:val="nil" w:color="auto" w:fill="auto"/>
                <w:rtl w:val="0"/>
                <w:lang w:val="en-US"/>
              </w:rPr>
              <w:t xml:space="preserve">  Female   </w:t>
            </w:r>
            <w:r>
              <w:rPr>
                <w:rFonts w:ascii="Arimo" w:cs="Arimo" w:hAnsi="Arimo" w:eastAsia="Arimo" w:hint="default"/>
                <w:b w:val="1"/>
                <w:bCs w:val="1"/>
                <w:sz w:val="22"/>
                <w:szCs w:val="22"/>
                <w:shd w:val="nil" w:color="auto" w:fill="auto"/>
                <w:rtl w:val="0"/>
                <w:lang w:val="en-US"/>
              </w:rPr>
              <w:t>☐</w:t>
            </w:r>
            <w:r>
              <w:rPr>
                <w:rFonts w:ascii="Calibri" w:hAnsi="Calibri"/>
                <w:b w:val="1"/>
                <w:bCs w:val="1"/>
                <w:sz w:val="22"/>
                <w:szCs w:val="22"/>
                <w:shd w:val="nil" w:color="auto" w:fill="auto"/>
                <w:rtl w:val="0"/>
                <w:lang w:val="en-US"/>
              </w:rPr>
              <w:t xml:space="preserve">  Other</w:t>
            </w:r>
          </w:p>
        </w:tc>
        <w:tc>
          <w:tcPr>
            <w:tcW w:type="dxa" w:w="4389"/>
            <w:gridSpan w:val="4"/>
            <w:tcBorders>
              <w:top w:val="nil"/>
              <w:left w:val="single" w:color="000000" w:sz="4" w:space="0" w:shadow="0" w:frame="0"/>
              <w:bottom w:val="nil"/>
              <w:right w:val="nil"/>
            </w:tcBorders>
            <w:shd w:val="clear" w:color="auto" w:fill="ffffff"/>
            <w:tcMar>
              <w:top w:type="dxa" w:w="80"/>
              <w:left w:type="dxa" w:w="90"/>
              <w:bottom w:type="dxa" w:w="80"/>
              <w:right w:type="dxa" w:w="90"/>
            </w:tcMar>
            <w:vAlign w:val="top"/>
          </w:tcPr>
          <w:p/>
        </w:tc>
      </w:tr>
      <w:tr>
        <w:tblPrEx>
          <w:shd w:val="clear" w:color="auto" w:fill="ced7e7"/>
        </w:tblPrEx>
        <w:trPr>
          <w:trHeight w:val="970" w:hRule="atLeast"/>
        </w:trPr>
        <w:tc>
          <w:tcPr>
            <w:tcW w:type="dxa" w:w="5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line="252" w:lineRule="auto"/>
            </w:pPr>
            <w:r>
              <w:rPr>
                <w:rFonts w:ascii="Calibri" w:hAnsi="Calibri"/>
                <w:b w:val="1"/>
                <w:bCs w:val="1"/>
                <w:sz w:val="22"/>
                <w:szCs w:val="22"/>
                <w:shd w:val="nil" w:color="auto" w:fill="auto"/>
                <w:rtl w:val="0"/>
                <w:lang w:val="en-US"/>
              </w:rPr>
              <w:t xml:space="preserve">Address: </w:t>
            </w:r>
          </w:p>
        </w:tc>
        <w:tc>
          <w:tcPr>
            <w:tcW w:type="dxa" w:w="4389"/>
            <w:gridSpan w:val="4"/>
            <w:tcBorders>
              <w:top w:val="nil"/>
              <w:left w:val="single" w:color="000000" w:sz="4" w:space="0" w:shadow="0" w:frame="0"/>
              <w:bottom w:val="nil"/>
              <w:right w:val="nil"/>
            </w:tcBorders>
            <w:shd w:val="clear" w:color="auto" w:fill="ffffff"/>
            <w:tcMar>
              <w:top w:type="dxa" w:w="80"/>
              <w:left w:type="dxa" w:w="90"/>
              <w:bottom w:type="dxa" w:w="80"/>
              <w:right w:type="dxa" w:w="90"/>
            </w:tcMar>
            <w:vAlign w:val="top"/>
          </w:tcPr>
          <w:p/>
        </w:tc>
      </w:tr>
      <w:tr>
        <w:tblPrEx>
          <w:shd w:val="clear" w:color="auto" w:fill="ced7e7"/>
        </w:tblPrEx>
        <w:trPr>
          <w:trHeight w:val="250" w:hRule="atLeast"/>
        </w:trPr>
        <w:tc>
          <w:tcPr>
            <w:tcW w:type="dxa" w:w="5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line="252" w:lineRule="auto"/>
            </w:pPr>
            <w:r>
              <w:rPr>
                <w:rFonts w:ascii="Calibri" w:hAnsi="Calibri"/>
                <w:b w:val="1"/>
                <w:bCs w:val="1"/>
                <w:sz w:val="22"/>
                <w:szCs w:val="22"/>
                <w:shd w:val="nil" w:color="auto" w:fill="auto"/>
                <w:rtl w:val="0"/>
                <w:lang w:val="en-US"/>
              </w:rPr>
              <w:t xml:space="preserve">Country: </w:t>
            </w:r>
          </w:p>
        </w:tc>
        <w:tc>
          <w:tcPr>
            <w:tcW w:type="dxa" w:w="4389"/>
            <w:gridSpan w:val="4"/>
            <w:tcBorders>
              <w:top w:val="nil"/>
              <w:left w:val="single" w:color="000000" w:sz="4" w:space="0" w:shadow="0" w:frame="0"/>
              <w:bottom w:val="nil"/>
              <w:right w:val="nil"/>
            </w:tcBorders>
            <w:shd w:val="clear" w:color="auto" w:fill="ffffff"/>
            <w:tcMar>
              <w:top w:type="dxa" w:w="80"/>
              <w:left w:type="dxa" w:w="90"/>
              <w:bottom w:type="dxa" w:w="80"/>
              <w:right w:type="dxa" w:w="90"/>
            </w:tcMar>
            <w:vAlign w:val="top"/>
          </w:tcPr>
          <w:p/>
        </w:tc>
      </w:tr>
      <w:tr>
        <w:tblPrEx>
          <w:shd w:val="clear" w:color="auto" w:fill="ced7e7"/>
        </w:tblPrEx>
        <w:trPr>
          <w:trHeight w:val="390" w:hRule="atLeast"/>
        </w:trPr>
        <w:tc>
          <w:tcPr>
            <w:tcW w:type="dxa" w:w="5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line="252" w:lineRule="auto"/>
            </w:pPr>
            <w:r>
              <w:rPr>
                <w:rFonts w:ascii="Calibri" w:hAnsi="Calibri"/>
                <w:b w:val="1"/>
                <w:bCs w:val="1"/>
                <w:sz w:val="22"/>
                <w:szCs w:val="22"/>
                <w:shd w:val="nil" w:color="auto" w:fill="auto"/>
                <w:rtl w:val="0"/>
                <w:lang w:val="en-US"/>
              </w:rPr>
              <w:t xml:space="preserve">Telephone: </w:t>
            </w:r>
          </w:p>
        </w:tc>
        <w:tc>
          <w:tcPr>
            <w:tcW w:type="dxa" w:w="4389"/>
            <w:gridSpan w:val="4"/>
            <w:tcBorders>
              <w:top w:val="nil"/>
              <w:left w:val="single" w:color="000000" w:sz="4" w:space="0" w:shadow="0" w:frame="0"/>
              <w:bottom w:val="nil"/>
              <w:right w:val="nil"/>
            </w:tcBorders>
            <w:shd w:val="clear" w:color="auto" w:fill="ffffff"/>
            <w:tcMar>
              <w:top w:type="dxa" w:w="80"/>
              <w:left w:type="dxa" w:w="90"/>
              <w:bottom w:type="dxa" w:w="80"/>
              <w:right w:type="dxa" w:w="90"/>
            </w:tcMar>
            <w:vAlign w:val="top"/>
          </w:tcPr>
          <w:p/>
        </w:tc>
      </w:tr>
      <w:tr>
        <w:tblPrEx>
          <w:shd w:val="clear" w:color="auto" w:fill="ced7e7"/>
        </w:tblPrEx>
        <w:trPr>
          <w:trHeight w:val="255" w:hRule="atLeast"/>
        </w:trPr>
        <w:tc>
          <w:tcPr>
            <w:tcW w:type="dxa" w:w="5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line="252" w:lineRule="auto"/>
            </w:pPr>
            <w:r>
              <w:rPr>
                <w:rFonts w:ascii="Calibri" w:hAnsi="Calibri"/>
                <w:b w:val="1"/>
                <w:bCs w:val="1"/>
                <w:sz w:val="22"/>
                <w:szCs w:val="22"/>
                <w:shd w:val="nil" w:color="auto" w:fill="auto"/>
                <w:rtl w:val="0"/>
                <w:lang w:val="en-US"/>
              </w:rPr>
              <w:t xml:space="preserve">Email: </w:t>
            </w:r>
          </w:p>
        </w:tc>
        <w:tc>
          <w:tcPr>
            <w:tcW w:type="dxa" w:w="4389"/>
            <w:gridSpan w:val="4"/>
            <w:tcBorders>
              <w:top w:val="nil"/>
              <w:left w:val="single" w:color="000000" w:sz="4" w:space="0" w:shadow="0" w:frame="0"/>
              <w:bottom w:val="nil"/>
              <w:right w:val="nil"/>
            </w:tcBorders>
            <w:shd w:val="clear" w:color="auto" w:fill="ffffff"/>
            <w:tcMar>
              <w:top w:type="dxa" w:w="80"/>
              <w:left w:type="dxa" w:w="90"/>
              <w:bottom w:type="dxa" w:w="80"/>
              <w:right w:type="dxa" w:w="90"/>
            </w:tcMar>
            <w:vAlign w:val="top"/>
          </w:tcPr>
          <w:p/>
        </w:tc>
      </w:tr>
      <w:tr>
        <w:tblPrEx>
          <w:shd w:val="clear" w:color="auto" w:fill="ced7e7"/>
        </w:tblPrEx>
        <w:trPr>
          <w:trHeight w:val="223" w:hRule="atLeast"/>
        </w:trPr>
        <w:tc>
          <w:tcPr>
            <w:tcW w:type="dxa" w:w="5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b w:val="1"/>
                <w:bCs w:val="1"/>
                <w:sz w:val="22"/>
                <w:szCs w:val="22"/>
                <w:shd w:val="nil" w:color="auto" w:fill="auto"/>
                <w:rtl w:val="0"/>
                <w:lang w:val="en-US"/>
              </w:rPr>
              <w:t xml:space="preserve">Please indicate below which option you would like                   </w:t>
            </w:r>
          </w:p>
        </w:tc>
        <w:tc>
          <w:tcPr>
            <w:tcW w:type="dxa" w:w="4389"/>
            <w:gridSpan w:val="4"/>
            <w:tcBorders>
              <w:top w:val="nil"/>
              <w:left w:val="single" w:color="000000" w:sz="4" w:space="0" w:shadow="0" w:frame="0"/>
              <w:bottom w:val="single" w:color="000000" w:sz="4" w:space="0" w:shadow="0" w:frame="0"/>
              <w:right w:val="nil"/>
            </w:tcBorders>
            <w:shd w:val="clear" w:color="auto" w:fill="ffffff"/>
            <w:tcMar>
              <w:top w:type="dxa" w:w="80"/>
              <w:left w:type="dxa" w:w="90"/>
              <w:bottom w:type="dxa" w:w="80"/>
              <w:right w:type="dxa" w:w="90"/>
            </w:tcMar>
            <w:vAlign w:val="top"/>
          </w:tcPr>
          <w:p/>
        </w:tc>
      </w:tr>
      <w:tr>
        <w:tblPrEx>
          <w:shd w:val="clear" w:color="auto" w:fill="ced7e7"/>
        </w:tblPrEx>
        <w:trPr>
          <w:trHeight w:val="221" w:hRule="atLeast"/>
        </w:trPr>
        <w:tc>
          <w:tcPr>
            <w:tcW w:type="dxa" w:w="55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Weekend* (2 nights SHARED room in hostel &amp; meals)</w:t>
            </w:r>
          </w:p>
        </w:tc>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hint="default"/>
                <w:b w:val="0"/>
                <w:bCs w:val="0"/>
                <w:sz w:val="22"/>
                <w:szCs w:val="22"/>
                <w:shd w:val="nil" w:color="auto" w:fill="auto"/>
                <w:rtl w:val="0"/>
                <w:lang w:val="en-US"/>
              </w:rPr>
              <w:t xml:space="preserve">€ </w:t>
            </w:r>
            <w:r>
              <w:rPr>
                <w:rFonts w:ascii="Calibri" w:hAnsi="Calibri"/>
                <w:b w:val="0"/>
                <w:bCs w:val="0"/>
                <w:sz w:val="22"/>
                <w:szCs w:val="22"/>
                <w:shd w:val="nil" w:color="auto" w:fill="auto"/>
                <w:rtl w:val="0"/>
                <w:lang w:val="en-US"/>
              </w:rPr>
              <w:t xml:space="preserve">76,00 + </w:t>
            </w:r>
            <w:r>
              <w:rPr>
                <w:rFonts w:ascii="Calibri" w:hAnsi="Calibri" w:hint="default"/>
                <w:b w:val="0"/>
                <w:bCs w:val="0"/>
                <w:sz w:val="22"/>
                <w:szCs w:val="22"/>
                <w:shd w:val="nil" w:color="auto" w:fill="auto"/>
                <w:rtl w:val="0"/>
                <w:lang w:val="en-US"/>
              </w:rPr>
              <w:t xml:space="preserve">€ </w:t>
            </w:r>
            <w:r>
              <w:rPr>
                <w:rFonts w:ascii="Calibri" w:hAnsi="Calibri"/>
                <w:b w:val="0"/>
                <w:bCs w:val="0"/>
                <w:sz w:val="22"/>
                <w:szCs w:val="22"/>
                <w:shd w:val="nil" w:color="auto" w:fill="auto"/>
                <w:rtl w:val="0"/>
                <w:lang w:val="en-US"/>
              </w:rPr>
              <w:t>10,50 reg fee</w:t>
            </w:r>
          </w:p>
        </w:tc>
        <w:tc>
          <w:tcPr>
            <w:tcW w:type="dxa" w:w="124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hint="default"/>
                <w:b w:val="1"/>
                <w:bCs w:val="1"/>
                <w:sz w:val="22"/>
                <w:szCs w:val="22"/>
                <w:shd w:val="nil" w:color="auto" w:fill="auto"/>
                <w:rtl w:val="0"/>
                <w:lang w:val="en-US"/>
              </w:rPr>
              <w:t xml:space="preserve">€ </w:t>
            </w:r>
            <w:r>
              <w:rPr>
                <w:rFonts w:ascii="Calibri" w:hAnsi="Calibri"/>
                <w:b w:val="1"/>
                <w:bCs w:val="1"/>
                <w:sz w:val="22"/>
                <w:szCs w:val="22"/>
                <w:shd w:val="nil" w:color="auto" w:fill="auto"/>
                <w:rtl w:val="0"/>
                <w:lang w:val="en-US"/>
              </w:rPr>
              <w:t>86,50</w:t>
            </w:r>
          </w:p>
        </w:tc>
      </w:tr>
      <w:tr>
        <w:tblPrEx>
          <w:shd w:val="clear" w:color="auto" w:fill="ced7e7"/>
        </w:tblPrEx>
        <w:trPr>
          <w:trHeight w:val="492" w:hRule="atLeast"/>
        </w:trPr>
        <w:tc>
          <w:tcPr>
            <w:tcW w:type="dxa" w:w="55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Weekend* (2 nights SHARED room in hostel &amp; meals) Excl. Sunday lunch</w:t>
            </w:r>
          </w:p>
        </w:tc>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hint="default"/>
                <w:b w:val="0"/>
                <w:bCs w:val="0"/>
                <w:sz w:val="22"/>
                <w:szCs w:val="22"/>
                <w:shd w:val="nil" w:color="auto" w:fill="auto"/>
                <w:rtl w:val="0"/>
                <w:lang w:val="en-US"/>
              </w:rPr>
              <w:t xml:space="preserve">€ </w:t>
            </w:r>
            <w:r>
              <w:rPr>
                <w:rFonts w:ascii="Calibri" w:hAnsi="Calibri"/>
                <w:b w:val="0"/>
                <w:bCs w:val="0"/>
                <w:sz w:val="22"/>
                <w:szCs w:val="22"/>
                <w:shd w:val="nil" w:color="auto" w:fill="auto"/>
                <w:rtl w:val="0"/>
                <w:lang w:val="en-US"/>
              </w:rPr>
              <w:t xml:space="preserve">69,80 + </w:t>
            </w:r>
            <w:r>
              <w:rPr>
                <w:rFonts w:ascii="Calibri" w:hAnsi="Calibri" w:hint="default"/>
                <w:b w:val="0"/>
                <w:bCs w:val="0"/>
                <w:sz w:val="22"/>
                <w:szCs w:val="22"/>
                <w:shd w:val="nil" w:color="auto" w:fill="auto"/>
                <w:rtl w:val="0"/>
                <w:lang w:val="en-US"/>
              </w:rPr>
              <w:t xml:space="preserve">€ </w:t>
            </w:r>
            <w:r>
              <w:rPr>
                <w:rFonts w:ascii="Calibri" w:hAnsi="Calibri"/>
                <w:b w:val="0"/>
                <w:bCs w:val="0"/>
                <w:sz w:val="22"/>
                <w:szCs w:val="22"/>
                <w:shd w:val="nil" w:color="auto" w:fill="auto"/>
                <w:rtl w:val="0"/>
                <w:lang w:val="en-US"/>
              </w:rPr>
              <w:t>10,50 reg fee</w:t>
            </w:r>
          </w:p>
        </w:tc>
        <w:tc>
          <w:tcPr>
            <w:tcW w:type="dxa" w:w="124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hint="default"/>
                <w:b w:val="1"/>
                <w:bCs w:val="1"/>
                <w:sz w:val="22"/>
                <w:szCs w:val="22"/>
                <w:shd w:val="nil" w:color="auto" w:fill="auto"/>
                <w:rtl w:val="0"/>
                <w:lang w:val="en-US"/>
              </w:rPr>
              <w:t xml:space="preserve">€ </w:t>
            </w:r>
            <w:r>
              <w:rPr>
                <w:rFonts w:ascii="Calibri" w:hAnsi="Calibri"/>
                <w:b w:val="1"/>
                <w:bCs w:val="1"/>
                <w:sz w:val="22"/>
                <w:szCs w:val="22"/>
                <w:shd w:val="nil" w:color="auto" w:fill="auto"/>
                <w:rtl w:val="0"/>
                <w:lang w:val="en-US"/>
              </w:rPr>
              <w:t>80,30</w:t>
            </w:r>
          </w:p>
        </w:tc>
      </w:tr>
      <w:tr>
        <w:tblPrEx>
          <w:shd w:val="clear" w:color="auto" w:fill="ced7e7"/>
        </w:tblPrEx>
        <w:trPr>
          <w:trHeight w:val="1887" w:hRule="atLeast"/>
        </w:trPr>
        <w:tc>
          <w:tcPr>
            <w:tcW w:type="dxa" w:w="55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rPr>
                <w:rFonts w:ascii="Calibri" w:cs="Calibri" w:hAnsi="Calibri" w:eastAsia="Calibri"/>
                <w:sz w:val="22"/>
                <w:szCs w:val="22"/>
                <w:shd w:val="nil" w:color="auto" w:fill="auto"/>
              </w:rPr>
            </w:pPr>
            <w:r>
              <w:rPr>
                <w:rFonts w:ascii="Calibri" w:hAnsi="Calibri"/>
                <w:sz w:val="22"/>
                <w:szCs w:val="22"/>
                <w:shd w:val="nil" w:color="auto" w:fill="auto"/>
                <w:rtl w:val="0"/>
                <w:lang w:val="en-US"/>
              </w:rPr>
              <w:t>Weekend* just meals</w:t>
            </w:r>
          </w:p>
          <w:p>
            <w:pPr>
              <w:pStyle w:val="Hoofdtekst"/>
              <w:widowControl w:val="0"/>
              <w:shd w:val="clear" w:color="auto" w:fill="ffffff"/>
              <w:bidi w:val="0"/>
              <w:spacing w:after="7" w:line="252" w:lineRule="auto"/>
              <w:ind w:left="0" w:right="0" w:firstLine="0"/>
              <w:jc w:val="left"/>
              <w:rPr>
                <w:rFonts w:ascii="Calibri" w:cs="Calibri" w:hAnsi="Calibri" w:eastAsia="Calibri"/>
                <w:sz w:val="22"/>
                <w:szCs w:val="22"/>
                <w:shd w:val="nil" w:color="auto" w:fill="auto"/>
                <w:rtl w:val="0"/>
              </w:rPr>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Friday diner (9,50)</w:t>
            </w:r>
          </w:p>
          <w:p>
            <w:pPr>
              <w:pStyle w:val="Hoofdtekst"/>
              <w:widowControl w:val="0"/>
              <w:shd w:val="clear" w:color="auto" w:fill="ffffff"/>
              <w:bidi w:val="0"/>
              <w:spacing w:after="7" w:line="252" w:lineRule="auto"/>
              <w:ind w:left="0" w:right="0" w:firstLine="0"/>
              <w:jc w:val="left"/>
              <w:rPr>
                <w:rFonts w:ascii="Calibri" w:cs="Calibri" w:hAnsi="Calibri" w:eastAsia="Calibri"/>
                <w:sz w:val="22"/>
                <w:szCs w:val="22"/>
                <w:shd w:val="nil" w:color="auto" w:fill="auto"/>
                <w:rtl w:val="0"/>
              </w:rPr>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Saturday breakfast (7,00)</w:t>
            </w:r>
          </w:p>
          <w:p>
            <w:pPr>
              <w:pStyle w:val="Hoofdtekst"/>
              <w:widowControl w:val="0"/>
              <w:shd w:val="clear" w:color="auto" w:fill="ffffff"/>
              <w:bidi w:val="0"/>
              <w:spacing w:after="7" w:line="252" w:lineRule="auto"/>
              <w:ind w:left="0" w:right="0" w:firstLine="0"/>
              <w:jc w:val="left"/>
              <w:rPr>
                <w:rFonts w:ascii="Calibri" w:cs="Calibri" w:hAnsi="Calibri" w:eastAsia="Calibri"/>
                <w:sz w:val="22"/>
                <w:szCs w:val="22"/>
                <w:shd w:val="nil" w:color="auto" w:fill="auto"/>
                <w:rtl w:val="0"/>
              </w:rPr>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Saturday lunch (7,40)</w:t>
            </w:r>
          </w:p>
          <w:p>
            <w:pPr>
              <w:pStyle w:val="Hoofdtekst"/>
              <w:widowControl w:val="0"/>
              <w:shd w:val="clear" w:color="auto" w:fill="ffffff"/>
              <w:bidi w:val="0"/>
              <w:spacing w:after="7" w:line="252" w:lineRule="auto"/>
              <w:ind w:left="0" w:right="0" w:firstLine="0"/>
              <w:jc w:val="left"/>
              <w:rPr>
                <w:rFonts w:ascii="Calibri" w:cs="Calibri" w:hAnsi="Calibri" w:eastAsia="Calibri"/>
                <w:sz w:val="22"/>
                <w:szCs w:val="22"/>
                <w:shd w:val="nil" w:color="auto" w:fill="auto"/>
                <w:rtl w:val="0"/>
              </w:rPr>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Saturday diner (9,50)</w:t>
            </w:r>
          </w:p>
          <w:p>
            <w:pPr>
              <w:pStyle w:val="Hoofdtekst"/>
              <w:widowControl w:val="0"/>
              <w:shd w:val="clear" w:color="auto" w:fill="ffffff"/>
              <w:bidi w:val="0"/>
              <w:spacing w:after="7" w:line="252" w:lineRule="auto"/>
              <w:ind w:left="0" w:right="0" w:firstLine="0"/>
              <w:jc w:val="left"/>
              <w:rPr>
                <w:rFonts w:ascii="Calibri" w:cs="Calibri" w:hAnsi="Calibri" w:eastAsia="Calibri"/>
                <w:sz w:val="22"/>
                <w:szCs w:val="22"/>
                <w:shd w:val="nil" w:color="auto" w:fill="auto"/>
                <w:rtl w:val="0"/>
              </w:rPr>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Sunday breakfast (7,00)</w:t>
            </w:r>
          </w:p>
          <w:p>
            <w:pPr>
              <w:pStyle w:val="Hoofdtekst"/>
              <w:widowControl w:val="0"/>
              <w:shd w:val="clear" w:color="auto" w:fill="ffffff"/>
              <w:bidi w:val="0"/>
              <w:spacing w:after="7" w:line="252" w:lineRule="auto"/>
              <w:ind w:left="0" w:right="0" w:firstLine="0"/>
              <w:jc w:val="left"/>
              <w:rPr>
                <w:rtl w:val="0"/>
              </w:rPr>
            </w:pPr>
            <w:r>
              <w:rPr>
                <w:rFonts w:ascii="Arimo" w:cs="Arimo" w:hAnsi="Arimo" w:eastAsia="Arimo" w:hint="default"/>
                <w:sz w:val="22"/>
                <w:szCs w:val="22"/>
                <w:shd w:val="nil" w:color="auto" w:fill="auto"/>
                <w:rtl w:val="0"/>
                <w:lang w:val="en-US"/>
              </w:rPr>
              <w:t>☐</w:t>
            </w:r>
            <w:r>
              <w:rPr>
                <w:rFonts w:ascii="Calibri" w:hAnsi="Calibri"/>
                <w:sz w:val="22"/>
                <w:szCs w:val="22"/>
                <w:shd w:val="nil" w:color="auto" w:fill="auto"/>
                <w:rtl w:val="0"/>
                <w:lang w:val="en-US"/>
              </w:rPr>
              <w:t xml:space="preserve"> Sunday lunch (7,40)</w:t>
            </w:r>
          </w:p>
        </w:tc>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b w:val="0"/>
                <w:bCs w:val="0"/>
                <w:sz w:val="22"/>
                <w:szCs w:val="22"/>
                <w:shd w:val="nil" w:color="auto" w:fill="auto"/>
                <w:rtl w:val="0"/>
                <w:lang w:val="en-US"/>
              </w:rPr>
              <w:t xml:space="preserve">costs meals  + </w:t>
            </w:r>
            <w:r>
              <w:rPr>
                <w:rFonts w:ascii="Calibri" w:hAnsi="Calibri" w:hint="default"/>
                <w:b w:val="0"/>
                <w:bCs w:val="0"/>
                <w:sz w:val="22"/>
                <w:szCs w:val="22"/>
                <w:shd w:val="nil" w:color="auto" w:fill="auto"/>
                <w:rtl w:val="0"/>
                <w:lang w:val="en-US"/>
              </w:rPr>
              <w:t xml:space="preserve">€ </w:t>
            </w:r>
            <w:r>
              <w:rPr>
                <w:rFonts w:ascii="Calibri" w:hAnsi="Calibri"/>
                <w:b w:val="0"/>
                <w:bCs w:val="0"/>
                <w:sz w:val="22"/>
                <w:szCs w:val="22"/>
                <w:shd w:val="nil" w:color="auto" w:fill="auto"/>
                <w:rtl w:val="0"/>
                <w:lang w:val="en-US"/>
              </w:rPr>
              <w:t>10,50 reg fee</w:t>
            </w:r>
          </w:p>
        </w:tc>
        <w:tc>
          <w:tcPr>
            <w:tcW w:type="dxa" w:w="124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hint="default"/>
                <w:b w:val="1"/>
                <w:bCs w:val="1"/>
                <w:sz w:val="22"/>
                <w:szCs w:val="22"/>
                <w:shd w:val="nil" w:color="auto" w:fill="auto"/>
                <w:rtl w:val="0"/>
                <w:lang w:val="en-US"/>
              </w:rPr>
              <w:t xml:space="preserve">€ </w:t>
            </w:r>
          </w:p>
        </w:tc>
      </w:tr>
      <w:tr>
        <w:tblPrEx>
          <w:shd w:val="clear" w:color="auto" w:fill="ced7e7"/>
        </w:tblPrEx>
        <w:trPr>
          <w:trHeight w:val="270" w:hRule="atLeast"/>
        </w:trPr>
        <w:tc>
          <w:tcPr>
            <w:tcW w:type="dxa" w:w="848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Arimo" w:cs="Arimo" w:hAnsi="Arimo" w:eastAsia="Arimo" w:hint="default"/>
                <w:b w:val="0"/>
                <w:bCs w:val="0"/>
                <w:sz w:val="22"/>
                <w:szCs w:val="22"/>
                <w:shd w:val="nil" w:color="auto" w:fill="auto"/>
                <w:rtl w:val="0"/>
                <w:lang w:val="en-US"/>
              </w:rPr>
              <w:t>☐</w:t>
            </w:r>
            <w:r>
              <w:rPr>
                <w:rFonts w:ascii="Calibri" w:hAnsi="Calibri"/>
                <w:b w:val="0"/>
                <w:bCs w:val="0"/>
                <w:sz w:val="22"/>
                <w:szCs w:val="22"/>
                <w:shd w:val="nil" w:color="auto" w:fill="auto"/>
                <w:rtl w:val="0"/>
                <w:lang w:val="en-US"/>
              </w:rPr>
              <w:t xml:space="preserve"> Only retreat activities without accommodation/food</w:t>
            </w: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Hoofdtekst"/>
              <w:widowControl w:val="0"/>
              <w:shd w:val="clear" w:color="auto" w:fill="ffffff"/>
              <w:spacing w:after="7" w:line="252" w:lineRule="auto"/>
            </w:pPr>
            <w:r>
              <w:rPr>
                <w:rFonts w:ascii="Calibri" w:hAnsi="Calibri" w:hint="default"/>
                <w:b w:val="1"/>
                <w:bCs w:val="1"/>
                <w:sz w:val="22"/>
                <w:szCs w:val="22"/>
                <w:shd w:val="nil" w:color="auto" w:fill="auto"/>
                <w:rtl w:val="0"/>
                <w:lang w:val="en-US"/>
              </w:rPr>
              <w:t xml:space="preserve">€ </w:t>
            </w:r>
            <w:r>
              <w:rPr>
                <w:rFonts w:ascii="Calibri" w:hAnsi="Calibri"/>
                <w:b w:val="1"/>
                <w:bCs w:val="1"/>
                <w:sz w:val="22"/>
                <w:szCs w:val="22"/>
                <w:shd w:val="nil" w:color="auto" w:fill="auto"/>
                <w:rtl w:val="0"/>
                <w:lang w:val="en-US"/>
              </w:rPr>
              <w:t>10,50</w:t>
            </w:r>
          </w:p>
        </w:tc>
        <w:tc>
          <w:tcPr>
            <w:tcW w:type="dxa" w:w="255"/>
            <w:tcBorders>
              <w:top w:val="single" w:color="000000" w:sz="4" w:space="0" w:shadow="0" w:frame="0"/>
              <w:left w:val="single" w:color="000000" w:sz="4" w:space="0" w:shadow="0" w:frame="0"/>
              <w:bottom w:val="nil"/>
              <w:right w:val="nil"/>
            </w:tcBorders>
            <w:shd w:val="clear" w:color="auto" w:fill="ffffff"/>
            <w:tcMar>
              <w:top w:type="dxa" w:w="80"/>
              <w:left w:type="dxa" w:w="90"/>
              <w:bottom w:type="dxa" w:w="80"/>
              <w:right w:type="dxa" w:w="90"/>
            </w:tcMar>
            <w:vAlign w:val="top"/>
          </w:tcPr>
          <w:p/>
        </w:tc>
      </w:tr>
    </w:tbl>
    <w:p>
      <w:pPr>
        <w:pStyle w:val="Hoofdtekst"/>
        <w:widowControl w:val="0"/>
        <w:rPr>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oofdtekst"/>
        <w:widowControl w:val="0"/>
        <w:shd w:val="clear" w:color="auto" w:fill="ffffff"/>
        <w:spacing w:before="280" w:after="280" w:line="252" w:lineRule="auto"/>
        <w:rPr>
          <w:rFonts w:ascii="Arimo" w:cs="Arimo" w:hAnsi="Arimo" w:eastAsia="Arimo"/>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PLEASE NOTE every attendee must pay the registration fee </w:t>
      </w:r>
      <w:r>
        <w:rPr>
          <w:rFonts w:ascii="Calibri" w:hAnsi="Calibri"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u w:val="none" w:color="000000"/>
          <w:shd w:val="nil" w:color="auto" w:fill="auto"/>
          <w:vertAlign w:val="baseline"/>
          <w:rtl w:val="0"/>
          <w:lang w:val="ru-RU"/>
          <w14:textFill>
            <w14:solidFill>
              <w14:srgbClr w14:val="000000"/>
            </w14:solidFill>
          </w14:textFill>
        </w:rPr>
        <w:t xml:space="preserve">10,50 </w:t>
      </w:r>
    </w:p>
    <w:p>
      <w:pPr>
        <w:pStyle w:val="Hoofdtekst"/>
        <w:widowControl w:val="0"/>
        <w:shd w:val="clear" w:color="auto" w:fill="ffffff"/>
        <w:spacing w:after="7" w:line="252" w:lineRule="auto"/>
        <w:rPr>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mo" w:cs="Arimo" w:hAnsi="Arimo" w:eastAsia="Arimo"/>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Yes, I am willing to do service, please let me know the available positions </w:t>
      </w:r>
    </w:p>
    <w:p>
      <w:pPr>
        <w:pStyle w:val="Hoofdtekst"/>
        <w:widowControl w:val="0"/>
        <w:shd w:val="clear" w:color="auto" w:fill="ffffff"/>
        <w:spacing w:after="1" w:line="252" w:lineRule="auto"/>
        <w:rPr>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p>
    <w:p>
      <w:pPr>
        <w:pStyle w:val="Hoofdtekst"/>
        <w:widowControl w:val="0"/>
        <w:shd w:val="clear" w:color="auto" w:fill="ffffff"/>
        <w:spacing w:after="356" w:line="252" w:lineRule="auto"/>
        <w:rPr>
          <w:rFonts w:ascii="Calibri" w:cs="Calibri" w:hAnsi="Calibri" w:eastAsia="Calibri"/>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Please send this information by email to:  bacharachretreat@gmail.com</w:t>
      </w:r>
    </w:p>
    <w:p>
      <w:pPr>
        <w:pStyle w:val="Hoofdtekst"/>
        <w:widowControl w:val="0"/>
        <w:shd w:val="clear" w:color="auto" w:fill="ffffff"/>
        <w:spacing w:line="252" w:lineRule="auto"/>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Treasurer of the retreat will then send you a form with the account details for you to pay for the retreat)</w:t>
      </w:r>
      <w:bookmarkStart w:name="bookmarkid.30j0zll" w:id="0"/>
      <w:bookmarkEnd w:id="0"/>
    </w:p>
    <w:p>
      <w:pPr>
        <w:pStyle w:val="Hoofdtekst"/>
        <w:widowControl w:val="0"/>
        <w:shd w:val="clear" w:color="auto" w:fill="ffffff"/>
        <w:spacing w:line="252" w:lineRule="auto"/>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oofdtekst"/>
        <w:widowControl w:val="0"/>
        <w:shd w:val="clear" w:color="auto" w:fill="ffffff"/>
        <w:spacing w:line="252" w:lineRule="auto"/>
      </w:pP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The personal information you have completed in this document will be saved in accordance with our Data Protection </w:t>
      </w:r>
      <w:r>
        <w:rPr>
          <w:rFonts w:ascii="Calibri" w:hAnsi="Calibri"/>
          <w:b w:val="1"/>
          <w:bCs w:val="1"/>
          <w:sz w:val="22"/>
          <w:szCs w:val="22"/>
          <w:rtl w:val="0"/>
          <w:lang w:val="en-US"/>
        </w:rPr>
        <w:t>Statement</w:t>
      </w: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and the GDPR.</w:t>
      </w:r>
      <w:r>
        <w:rPr>
          <w:rFonts w:ascii="Calibri" w:hAnsi="Calibri"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A copy of our privacy </w:t>
      </w:r>
      <w:r>
        <w:rPr>
          <w:rFonts w:ascii="Calibri" w:hAnsi="Calibri"/>
          <w:b w:val="1"/>
          <w:bCs w:val="1"/>
          <w:sz w:val="22"/>
          <w:szCs w:val="22"/>
          <w:rtl w:val="0"/>
          <w:lang w:val="en-US"/>
        </w:rPr>
        <w:t>statement</w:t>
      </w: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is available on request. If you wish your data to be removed, please email the request to bacharahretreat@gmail.com</w:t>
      </w:r>
      <w:r>
        <w:rPr>
          <w:rFonts w:ascii="Calibri" w:hAnsi="Calibri"/>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r>
    </w:p>
    <w:sectPr>
      <w:headerReference w:type="default" r:id="rId6"/>
      <w:footerReference w:type="default" r:id="rId7"/>
      <w:pgSz w:w="11880" w:h="1682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Cambria">
    <w:charset w:val="00"/>
    <w:family w:val="roman"/>
    <w:pitch w:val="default"/>
  </w:font>
  <w:font w:name="Arim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54" w:hanging="15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298" w:hanging="2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442" w:hanging="4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86" w:hanging="5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874" w:hanging="8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18" w:hanging="10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62" w:hanging="11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tabs>
          <w:tab w:val="center" w:pos="418"/>
          <w:tab w:val="center" w:pos="4271"/>
        </w:tabs>
        <w:ind w:left="77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18"/>
          <w:tab w:val="center" w:pos="4271"/>
        </w:tabs>
        <w:ind w:left="113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18"/>
          <w:tab w:val="center" w:pos="4271"/>
        </w:tabs>
        <w:ind w:left="18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18"/>
          <w:tab w:val="center" w:pos="4271"/>
        </w:tabs>
        <w:ind w:left="257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18"/>
          <w:tab w:val="center" w:pos="4271"/>
        </w:tabs>
        <w:ind w:left="329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18"/>
          <w:tab w:val="center" w:pos="4271"/>
        </w:tabs>
        <w:ind w:left="401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18"/>
          <w:tab w:val="center" w:pos="4271"/>
        </w:tabs>
        <w:ind w:left="473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18"/>
          <w:tab w:val="center" w:pos="4271"/>
        </w:tabs>
        <w:ind w:left="545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18"/>
          <w:tab w:val="center" w:pos="4271"/>
        </w:tabs>
        <w:ind w:left="617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Geïmporteerde stijl 3"/>
  </w:abstractNum>
  <w:abstractNum w:abstractNumId="5">
    <w:multiLevelType w:val="hybridMultilevel"/>
    <w:styleLink w:val="Geïmporteerde stijl 3"/>
    <w:lvl w:ilvl="0">
      <w:start w:val="1"/>
      <w:numFmt w:val="bullet"/>
      <w:suff w:val="tab"/>
      <w:lvlText w:val="♥"/>
      <w:lvlJc w:val="left"/>
      <w:pPr>
        <w:tabs>
          <w:tab w:val="center" w:pos="418"/>
          <w:tab w:val="center" w:pos="4066"/>
        </w:tabs>
        <w:ind w:left="77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18"/>
          <w:tab w:val="center" w:pos="4066"/>
        </w:tabs>
        <w:ind w:left="113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18"/>
          <w:tab w:val="center" w:pos="4066"/>
        </w:tabs>
        <w:ind w:left="18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18"/>
          <w:tab w:val="center" w:pos="4066"/>
        </w:tabs>
        <w:ind w:left="257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18"/>
          <w:tab w:val="center" w:pos="4066"/>
        </w:tabs>
        <w:ind w:left="329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18"/>
          <w:tab w:val="center" w:pos="4066"/>
        </w:tabs>
        <w:ind w:left="401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18"/>
          <w:tab w:val="center" w:pos="4066"/>
        </w:tabs>
        <w:ind w:left="473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18"/>
          <w:tab w:val="center" w:pos="4066"/>
        </w:tabs>
        <w:ind w:left="545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18"/>
          <w:tab w:val="center" w:pos="4066"/>
        </w:tabs>
        <w:ind w:left="617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
      <w:lvlJc w:val="left"/>
      <w:pPr>
        <w:tabs>
          <w:tab w:val="center" w:pos="418"/>
          <w:tab w:val="center" w:pos="2990"/>
        </w:tabs>
        <w:ind w:left="778"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center" w:pos="418"/>
          <w:tab w:val="center" w:pos="2990"/>
        </w:tabs>
        <w:ind w:left="1133"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center" w:pos="418"/>
          <w:tab w:val="center" w:pos="2990"/>
        </w:tabs>
        <w:ind w:left="1853"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center" w:pos="418"/>
          <w:tab w:val="center" w:pos="2990"/>
        </w:tabs>
        <w:ind w:left="2573"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center" w:pos="418"/>
          <w:tab w:val="center" w:pos="2990"/>
        </w:tabs>
        <w:ind w:left="3293"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center" w:pos="418"/>
          <w:tab w:val="center" w:pos="2990"/>
        </w:tabs>
        <w:ind w:left="4013"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center" w:pos="418"/>
          <w:tab w:val="center" w:pos="2990"/>
        </w:tabs>
        <w:ind w:left="4733"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center" w:pos="418"/>
          <w:tab w:val="center" w:pos="2990"/>
        </w:tabs>
        <w:ind w:left="5453"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center" w:pos="418"/>
          <w:tab w:val="center" w:pos="2990"/>
        </w:tabs>
        <w:ind w:left="6173"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Geïmporteerde stijl 5"/>
  </w:abstractNum>
  <w:abstractNum w:abstractNumId="9">
    <w:multiLevelType w:val="hybridMultilevel"/>
    <w:styleLink w:val="Geïmporteerde stijl 5"/>
    <w:lvl w:ilvl="0">
      <w:start w:val="1"/>
      <w:numFmt w:val="decimal"/>
      <w:suff w:val="tab"/>
      <w:lvlText w:val="%1)"/>
      <w:lvlJc w:val="left"/>
      <w:pPr>
        <w:ind w:left="703" w:hanging="35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39" w:hanging="10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2.%3."/>
      <w:lvlJc w:val="left"/>
      <w:pPr>
        <w:ind w:left="2159" w:hanging="18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2879" w:hanging="253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2.%3.%4.%5."/>
      <w:lvlJc w:val="left"/>
      <w:pPr>
        <w:ind w:left="3599" w:hanging="325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2.%3.%4.%5.%6."/>
      <w:lvlJc w:val="left"/>
      <w:pPr>
        <w:ind w:left="4319" w:hanging="397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5039" w:hanging="46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2.%3.%4.%5.%6.%7.%8."/>
      <w:lvlJc w:val="left"/>
      <w:pPr>
        <w:ind w:left="5759" w:hanging="54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2.%3.%4.%5.%6.%7.%8.%9."/>
      <w:lvlJc w:val="left"/>
      <w:pPr>
        <w:ind w:left="6479" w:hanging="613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0"/>
    <w:lvlOverride w:ilvl="0">
      <w:startOverride w:val="4"/>
    </w:lvlOverride>
  </w:num>
  <w:num w:numId="9">
    <w:abstractNumId w:val="7"/>
  </w:num>
  <w:num w:numId="10">
    <w:abstractNumId w:val="6"/>
  </w:num>
  <w:num w:numId="11">
    <w:abstractNumId w:val="0"/>
    <w:lvlOverride w:ilvl="0">
      <w:startOverride w:val="5"/>
    </w:lvlOverride>
  </w:num>
  <w:num w:numId="12">
    <w:abstractNumId w:val="9"/>
  </w:num>
  <w:num w:numId="13">
    <w:abstractNumId w:val="8"/>
  </w:num>
  <w:num w:numId="14">
    <w:abstractNumId w:val="0"/>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Geïmporteerde stijl 1">
    <w:name w:val="Geïmporteerde stijl 1"/>
    <w:pPr>
      <w:numPr>
        <w:numId w:val="1"/>
      </w:numPr>
    </w:pPr>
  </w:style>
  <w:style w:type="numbering" w:styleId="Geïmporteerde stijl 2">
    <w:name w:val="Geïmporteerde stijl 2"/>
    <w:pPr>
      <w:numPr>
        <w:numId w:val="3"/>
      </w:numPr>
    </w:pPr>
  </w:style>
  <w:style w:type="numbering" w:styleId="Geïmporteerde stijl 3">
    <w:name w:val="Geïmporteerde stijl 3"/>
    <w:pPr>
      <w:numPr>
        <w:numId w:val="6"/>
      </w:numPr>
    </w:pPr>
  </w:style>
  <w:style w:type="numbering" w:styleId="Geïmporteerde stijl 4">
    <w:name w:val="Geïmporteerde stijl 4"/>
    <w:pPr>
      <w:numPr>
        <w:numId w:val="9"/>
      </w:numPr>
    </w:pPr>
  </w:style>
  <w:style w:type="numbering" w:styleId="Geïmporteerde stijl 5">
    <w:name w:val="Geïmporteerde stijl 5"/>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